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35" w:rsidRPr="007659F3" w:rsidRDefault="00E761B1" w:rsidP="00E6433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F3">
        <w:rPr>
          <w:rFonts w:ascii="Times New Roman" w:hAnsi="Times New Roman" w:cs="Times New Roman"/>
          <w:b/>
          <w:sz w:val="24"/>
          <w:szCs w:val="24"/>
        </w:rPr>
        <w:t>D U Y U R U</w:t>
      </w:r>
    </w:p>
    <w:p w:rsidR="008F2207" w:rsidRPr="007659F3" w:rsidRDefault="00131C5C" w:rsidP="006F250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>Bakanlığımızın merkez ve taşra teşkilatında 657 sayılı Devlet Memur</w:t>
      </w:r>
      <w:r w:rsidR="007E283B" w:rsidRPr="007659F3">
        <w:rPr>
          <w:rFonts w:ascii="Times New Roman" w:hAnsi="Times New Roman" w:cs="Times New Roman"/>
          <w:sz w:val="24"/>
          <w:szCs w:val="24"/>
        </w:rPr>
        <w:t>ları Kanununun 4.maddesi</w:t>
      </w:r>
      <w:r w:rsidRPr="007659F3">
        <w:rPr>
          <w:rFonts w:ascii="Times New Roman" w:hAnsi="Times New Roman" w:cs="Times New Roman"/>
          <w:sz w:val="24"/>
          <w:szCs w:val="24"/>
        </w:rPr>
        <w:t xml:space="preserve"> (B) fıkrası kapsamında istihdam edilmek üzere, </w:t>
      </w:r>
      <w:r w:rsidR="006F2509" w:rsidRPr="007659F3">
        <w:rPr>
          <w:rFonts w:ascii="Times New Roman" w:hAnsi="Times New Roman" w:cs="Times New Roman"/>
          <w:sz w:val="24"/>
          <w:szCs w:val="24"/>
        </w:rPr>
        <w:t xml:space="preserve">İlimize yerleştirmesi yapılan </w:t>
      </w:r>
      <w:r w:rsidR="0070304A" w:rsidRPr="007659F3">
        <w:rPr>
          <w:rFonts w:ascii="Times New Roman" w:hAnsi="Times New Roman" w:cs="Times New Roman"/>
          <w:sz w:val="24"/>
          <w:szCs w:val="24"/>
        </w:rPr>
        <w:t>Sözleşmeli Büro Personeli, Sözleşmeli Mühendis</w:t>
      </w:r>
      <w:r w:rsidR="006579E5">
        <w:rPr>
          <w:rFonts w:ascii="Times New Roman" w:hAnsi="Times New Roman" w:cs="Times New Roman"/>
          <w:sz w:val="24"/>
          <w:szCs w:val="24"/>
        </w:rPr>
        <w:t>(İnşaat)</w:t>
      </w:r>
      <w:r w:rsidR="0070304A" w:rsidRPr="007659F3">
        <w:rPr>
          <w:rFonts w:ascii="Times New Roman" w:hAnsi="Times New Roman" w:cs="Times New Roman"/>
          <w:sz w:val="24"/>
          <w:szCs w:val="24"/>
        </w:rPr>
        <w:t>, Sözleşmeli He</w:t>
      </w:r>
      <w:r w:rsidR="0070304A">
        <w:rPr>
          <w:rFonts w:ascii="Times New Roman" w:hAnsi="Times New Roman" w:cs="Times New Roman"/>
          <w:sz w:val="24"/>
          <w:szCs w:val="24"/>
        </w:rPr>
        <w:t>mşire ve Sözleşmeli Diyetisyen</w:t>
      </w:r>
      <w:r w:rsidR="009D2B16" w:rsidRPr="007659F3">
        <w:rPr>
          <w:rFonts w:ascii="Times New Roman" w:hAnsi="Times New Roman" w:cs="Times New Roman"/>
          <w:sz w:val="24"/>
          <w:szCs w:val="24"/>
        </w:rPr>
        <w:t xml:space="preserve"> </w:t>
      </w:r>
      <w:r w:rsidRPr="007659F3">
        <w:rPr>
          <w:rFonts w:ascii="Times New Roman" w:hAnsi="Times New Roman" w:cs="Times New Roman"/>
          <w:sz w:val="24"/>
          <w:szCs w:val="24"/>
        </w:rPr>
        <w:t>pozisyonlarında</w:t>
      </w:r>
      <w:r w:rsidR="00941F2A" w:rsidRPr="007659F3">
        <w:rPr>
          <w:rFonts w:ascii="Times New Roman" w:hAnsi="Times New Roman" w:cs="Times New Roman"/>
          <w:sz w:val="24"/>
          <w:szCs w:val="24"/>
        </w:rPr>
        <w:t>ki</w:t>
      </w:r>
      <w:r w:rsidRPr="007659F3">
        <w:rPr>
          <w:rFonts w:ascii="Times New Roman" w:hAnsi="Times New Roman" w:cs="Times New Roman"/>
          <w:sz w:val="24"/>
          <w:szCs w:val="24"/>
        </w:rPr>
        <w:t xml:space="preserve"> adaylara ilişkin </w:t>
      </w:r>
      <w:r w:rsidR="007A5E8C" w:rsidRPr="007659F3">
        <w:rPr>
          <w:rFonts w:ascii="Times New Roman" w:hAnsi="Times New Roman" w:cs="Times New Roman"/>
          <w:sz w:val="24"/>
          <w:szCs w:val="24"/>
        </w:rPr>
        <w:t xml:space="preserve">liste </w:t>
      </w:r>
      <w:r w:rsidR="009D2B16" w:rsidRPr="007659F3">
        <w:rPr>
          <w:rFonts w:ascii="Times New Roman" w:hAnsi="Times New Roman" w:cs="Times New Roman"/>
          <w:sz w:val="24"/>
          <w:szCs w:val="24"/>
        </w:rPr>
        <w:t>Bakanlığımızdan alınmıştır</w:t>
      </w:r>
      <w:r w:rsidR="00E64335" w:rsidRPr="007659F3">
        <w:rPr>
          <w:rFonts w:ascii="Times New Roman" w:hAnsi="Times New Roman" w:cs="Times New Roman"/>
          <w:sz w:val="24"/>
          <w:szCs w:val="24"/>
        </w:rPr>
        <w:t>.</w:t>
      </w:r>
    </w:p>
    <w:p w:rsidR="006F2509" w:rsidRPr="007659F3" w:rsidRDefault="00E761B1" w:rsidP="006F250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 xml:space="preserve">Adayların atama işlemlerine esas olmak üzere aşağıda yazılı belgeleri </w:t>
      </w:r>
      <w:r w:rsidR="006F2509" w:rsidRPr="007659F3">
        <w:rPr>
          <w:rFonts w:ascii="Times New Roman" w:hAnsi="Times New Roman" w:cs="Times New Roman"/>
          <w:sz w:val="24"/>
          <w:szCs w:val="24"/>
        </w:rPr>
        <w:t xml:space="preserve">Trabzon Valiliği İl Milli Eğitim Müdürlüğü İnsan Kaynakları (Personel Atama) birimine </w:t>
      </w:r>
      <w:r w:rsidR="009D2B16" w:rsidRPr="007659F3">
        <w:rPr>
          <w:rFonts w:ascii="Times New Roman" w:hAnsi="Times New Roman" w:cs="Times New Roman"/>
          <w:b/>
          <w:sz w:val="24"/>
          <w:szCs w:val="24"/>
          <w:u w:val="single"/>
        </w:rPr>
        <w:t>17.04.2023 ve 28.04.2023</w:t>
      </w:r>
      <w:r w:rsidR="006F2509" w:rsidRPr="007659F3">
        <w:rPr>
          <w:rFonts w:ascii="Times New Roman" w:hAnsi="Times New Roman" w:cs="Times New Roman"/>
          <w:sz w:val="24"/>
          <w:szCs w:val="24"/>
        </w:rPr>
        <w:t xml:space="preserve"> tarihleri arasında mesai bitimine kadar teslim etmeleri gerekmektedir.</w:t>
      </w:r>
    </w:p>
    <w:p w:rsidR="00E761B1" w:rsidRPr="007659F3" w:rsidRDefault="00131C5C" w:rsidP="006F250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>(</w:t>
      </w:r>
      <w:r w:rsidR="00C1484B" w:rsidRPr="007659F3">
        <w:rPr>
          <w:rFonts w:ascii="Times New Roman" w:hAnsi="Times New Roman" w:cs="Times New Roman"/>
          <w:sz w:val="24"/>
          <w:szCs w:val="24"/>
        </w:rPr>
        <w:t xml:space="preserve">İl dışından yerleştirmeleri yapılanlar için </w:t>
      </w:r>
      <w:r w:rsidR="001C6AFD">
        <w:rPr>
          <w:rFonts w:ascii="Times New Roman" w:hAnsi="Times New Roman" w:cs="Times New Roman"/>
          <w:sz w:val="24"/>
          <w:szCs w:val="24"/>
        </w:rPr>
        <w:t xml:space="preserve">verilen tarih dikkate alınmak suretiyle Atamaya esas </w:t>
      </w:r>
      <w:r w:rsidRPr="007659F3">
        <w:rPr>
          <w:rFonts w:ascii="Times New Roman" w:hAnsi="Times New Roman" w:cs="Times New Roman"/>
          <w:sz w:val="24"/>
          <w:szCs w:val="24"/>
        </w:rPr>
        <w:t>E</w:t>
      </w:r>
      <w:r w:rsidR="00E761B1" w:rsidRPr="007659F3">
        <w:rPr>
          <w:rFonts w:ascii="Times New Roman" w:hAnsi="Times New Roman" w:cs="Times New Roman"/>
          <w:sz w:val="24"/>
          <w:szCs w:val="24"/>
        </w:rPr>
        <w:t>vraklar posta yoluyla gönderilebilir</w:t>
      </w:r>
      <w:r w:rsidR="0079584C" w:rsidRPr="007659F3">
        <w:rPr>
          <w:rFonts w:ascii="Times New Roman" w:hAnsi="Times New Roman" w:cs="Times New Roman"/>
          <w:sz w:val="24"/>
          <w:szCs w:val="24"/>
        </w:rPr>
        <w:t>.</w:t>
      </w:r>
      <w:r w:rsidR="00E761B1" w:rsidRPr="007659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3D82" w:rsidRPr="007659F3" w:rsidRDefault="008F2207" w:rsidP="001A6C2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 xml:space="preserve">Müdürlüğümüze teslim edilen/gönderilen belgeler komisyon tarafından incelenecek ve adayların aranılan niteliklere uyup uymadıkları belirlenecektir. </w:t>
      </w:r>
    </w:p>
    <w:p w:rsidR="00546BE5" w:rsidRPr="007659F3" w:rsidRDefault="00315C4C" w:rsidP="001A6C2D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F3">
        <w:rPr>
          <w:rFonts w:ascii="Times New Roman" w:hAnsi="Times New Roman" w:cs="Times New Roman"/>
          <w:b/>
          <w:sz w:val="24"/>
          <w:szCs w:val="24"/>
        </w:rPr>
        <w:t xml:space="preserve">ATAMALARDA </w:t>
      </w:r>
      <w:r w:rsidR="006D2C5D">
        <w:rPr>
          <w:rFonts w:ascii="Times New Roman" w:hAnsi="Times New Roman" w:cs="Times New Roman"/>
          <w:b/>
          <w:sz w:val="24"/>
          <w:szCs w:val="24"/>
        </w:rPr>
        <w:t>DİKKAT EDİLECEK HUSUSLAR</w:t>
      </w:r>
    </w:p>
    <w:p w:rsidR="00315C4C" w:rsidRPr="007659F3" w:rsidRDefault="00C01C9D" w:rsidP="006F2509">
      <w:pPr>
        <w:spacing w:after="120"/>
        <w:ind w:firstLine="708"/>
        <w:jc w:val="both"/>
        <w:rPr>
          <w:rFonts w:ascii="MyriadPro" w:eastAsia="Times New Roman" w:hAnsi="MyriadPro" w:cs="Times New Roman"/>
          <w:sz w:val="24"/>
          <w:szCs w:val="24"/>
          <w:lang w:eastAsia="tr-TR"/>
        </w:rPr>
      </w:pPr>
      <w:r w:rsidRPr="007659F3">
        <w:rPr>
          <w:rFonts w:ascii="MyriadPro" w:eastAsia="Times New Roman" w:hAnsi="MyriadPro" w:cs="Times New Roman"/>
          <w:sz w:val="24"/>
          <w:szCs w:val="24"/>
          <w:lang w:eastAsia="tr-TR"/>
        </w:rPr>
        <w:t>İlimiz</w:t>
      </w:r>
      <w:r w:rsidR="00EB4146" w:rsidRPr="007659F3">
        <w:rPr>
          <w:rFonts w:ascii="MyriadPro" w:eastAsia="Times New Roman" w:hAnsi="MyriadPro" w:cs="Times New Roman"/>
          <w:sz w:val="24"/>
          <w:szCs w:val="24"/>
          <w:lang w:eastAsia="tr-TR"/>
        </w:rPr>
        <w:t xml:space="preserve"> emrine yerleştirilmesi gerçekleştirilen </w:t>
      </w:r>
      <w:r w:rsidR="009D2B16" w:rsidRPr="007659F3">
        <w:rPr>
          <w:rFonts w:ascii="Times New Roman" w:hAnsi="Times New Roman" w:cs="Times New Roman"/>
          <w:sz w:val="24"/>
          <w:szCs w:val="24"/>
        </w:rPr>
        <w:t>Sözleşmeli Büro Personeli, Sözleşmeli Mühendis</w:t>
      </w:r>
      <w:r w:rsidR="00ED30F8">
        <w:rPr>
          <w:rFonts w:ascii="Times New Roman" w:hAnsi="Times New Roman" w:cs="Times New Roman"/>
          <w:sz w:val="24"/>
          <w:szCs w:val="24"/>
        </w:rPr>
        <w:t xml:space="preserve"> (İnşaat)</w:t>
      </w:r>
      <w:r w:rsidR="009D2B16" w:rsidRPr="007659F3">
        <w:rPr>
          <w:rFonts w:ascii="Times New Roman" w:hAnsi="Times New Roman" w:cs="Times New Roman"/>
          <w:sz w:val="24"/>
          <w:szCs w:val="24"/>
        </w:rPr>
        <w:t>, Sözleşmeli Hemşire ve Sözleşmeli Diyetisyenin</w:t>
      </w:r>
      <w:r w:rsidR="009D2B16" w:rsidRPr="007659F3">
        <w:rPr>
          <w:rFonts w:ascii="MyriadPro" w:eastAsia="Times New Roman" w:hAnsi="MyriadPro" w:cs="Times New Roman"/>
          <w:sz w:val="24"/>
          <w:szCs w:val="24"/>
          <w:lang w:eastAsia="tr-TR"/>
        </w:rPr>
        <w:t xml:space="preserve"> </w:t>
      </w:r>
      <w:r w:rsidR="00EB4146" w:rsidRPr="007659F3">
        <w:rPr>
          <w:rFonts w:ascii="MyriadPro" w:eastAsia="Times New Roman" w:hAnsi="MyriadPro" w:cs="Times New Roman"/>
          <w:sz w:val="24"/>
          <w:szCs w:val="24"/>
          <w:lang w:eastAsia="tr-TR"/>
        </w:rPr>
        <w:t>görev yerlerinin belirlenmesinde</w:t>
      </w:r>
      <w:r w:rsidR="00230627" w:rsidRPr="007659F3">
        <w:rPr>
          <w:rFonts w:ascii="MyriadPro" w:eastAsia="Times New Roman" w:hAnsi="MyriadPro" w:cs="Times New Roman"/>
          <w:sz w:val="24"/>
          <w:szCs w:val="24"/>
          <w:lang w:eastAsia="tr-TR"/>
        </w:rPr>
        <w:t>,</w:t>
      </w:r>
      <w:r w:rsidR="00EB4146" w:rsidRPr="007659F3">
        <w:rPr>
          <w:rFonts w:ascii="MyriadPro" w:eastAsia="Times New Roman" w:hAnsi="MyriadPro" w:cs="Times New Roman"/>
          <w:sz w:val="24"/>
          <w:szCs w:val="24"/>
          <w:lang w:eastAsia="tr-TR"/>
        </w:rPr>
        <w:t xml:space="preserve"> ihtiyaç bulunan kurumlarımızın duyurusu yapıl</w:t>
      </w:r>
      <w:r w:rsidR="00230627" w:rsidRPr="007659F3">
        <w:rPr>
          <w:rFonts w:ascii="MyriadPro" w:eastAsia="Times New Roman" w:hAnsi="MyriadPro" w:cs="Times New Roman"/>
          <w:sz w:val="24"/>
          <w:szCs w:val="24"/>
          <w:lang w:eastAsia="tr-TR"/>
        </w:rPr>
        <w:t xml:space="preserve">mıştır. </w:t>
      </w:r>
    </w:p>
    <w:p w:rsidR="009D2B16" w:rsidRPr="00ED72BF" w:rsidRDefault="00230627" w:rsidP="006D2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8"/>
        <w:jc w:val="both"/>
        <w:rPr>
          <w:rFonts w:ascii="MyriadPro" w:eastAsia="Times New Roman" w:hAnsi="MyriadPro" w:cs="Times New Roman"/>
          <w:b/>
          <w:sz w:val="24"/>
          <w:szCs w:val="24"/>
          <w:lang w:eastAsia="tr-TR"/>
        </w:rPr>
      </w:pPr>
      <w:r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 xml:space="preserve">Adaylar </w:t>
      </w:r>
      <w:r w:rsidR="00315C4C"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 xml:space="preserve">tercihleri doğrultusunda </w:t>
      </w:r>
      <w:r w:rsidR="00EB4146"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 xml:space="preserve">* </w:t>
      </w:r>
      <w:r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>KPSS</w:t>
      </w:r>
      <w:r w:rsidR="00EB4146"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 xml:space="preserve"> puan üstünlüğü dikkate alın</w:t>
      </w:r>
      <w:r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 xml:space="preserve">mak suretiyle </w:t>
      </w:r>
      <w:r w:rsidR="00EB4146"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>görev ye</w:t>
      </w:r>
      <w:r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>ri</w:t>
      </w:r>
      <w:r w:rsidR="00EB4146"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 xml:space="preserve"> belirl</w:t>
      </w:r>
      <w:r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 xml:space="preserve">eme </w:t>
      </w:r>
      <w:r w:rsidR="00E23D82"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>işlemleri gerçekleştirilecektir.</w:t>
      </w:r>
      <w:r w:rsidR="00DD67B9"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 xml:space="preserve"> </w:t>
      </w:r>
      <w:r w:rsidR="00E23D82"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 xml:space="preserve">Tercihlerine yerleşemeyen adayların yerleştirme işlemleri kalan ihtiyaçlı kurumlar arasından </w:t>
      </w:r>
      <w:r w:rsidR="00DD67B9"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 xml:space="preserve">idarece </w:t>
      </w:r>
      <w:r w:rsidR="00E23D82" w:rsidRPr="00ED72BF">
        <w:rPr>
          <w:rFonts w:ascii="MyriadPro" w:eastAsia="Times New Roman" w:hAnsi="MyriadPro" w:cs="Times New Roman"/>
          <w:b/>
          <w:sz w:val="24"/>
          <w:szCs w:val="24"/>
          <w:lang w:eastAsia="tr-TR"/>
        </w:rPr>
        <w:t>resen belirlenecektir.</w:t>
      </w:r>
    </w:p>
    <w:p w:rsidR="009D2B16" w:rsidRPr="007659F3" w:rsidRDefault="00E761B1" w:rsidP="001A6C2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F3">
        <w:rPr>
          <w:rFonts w:ascii="Times New Roman" w:hAnsi="Times New Roman" w:cs="Times New Roman"/>
          <w:b/>
          <w:sz w:val="24"/>
          <w:szCs w:val="24"/>
        </w:rPr>
        <w:t>ADAYLARDAN İSTENİLECEK BELGELER</w:t>
      </w:r>
    </w:p>
    <w:p w:rsidR="00E64335" w:rsidRPr="007659F3" w:rsidRDefault="00E64335" w:rsidP="006F2509">
      <w:pPr>
        <w:pStyle w:val="Default"/>
        <w:spacing w:after="120"/>
        <w:jc w:val="both"/>
      </w:pPr>
      <w:r w:rsidRPr="007659F3">
        <w:t>1-</w:t>
      </w:r>
      <w:r w:rsidR="00546BE5">
        <w:t xml:space="preserve"> </w:t>
      </w:r>
      <w:r w:rsidRPr="007659F3">
        <w:t>Nufüs Cüzdan Fotokopisi.</w:t>
      </w:r>
    </w:p>
    <w:p w:rsidR="006F2509" w:rsidRPr="007659F3" w:rsidRDefault="00E64335" w:rsidP="006F2509">
      <w:pPr>
        <w:pStyle w:val="Default"/>
        <w:spacing w:after="120"/>
        <w:jc w:val="both"/>
      </w:pPr>
      <w:r w:rsidRPr="007659F3">
        <w:t>2</w:t>
      </w:r>
      <w:r w:rsidR="00D333BA" w:rsidRPr="007659F3">
        <w:t xml:space="preserve">- </w:t>
      </w:r>
      <w:r w:rsidR="006E10BF" w:rsidRPr="007659F3">
        <w:t>2022 KPSS sonuç belgesi</w:t>
      </w:r>
      <w:r w:rsidR="00D333BA" w:rsidRPr="007659F3">
        <w:t>.</w:t>
      </w:r>
    </w:p>
    <w:p w:rsidR="00D333BA" w:rsidRPr="007659F3" w:rsidRDefault="00E64335" w:rsidP="00FF2419">
      <w:pPr>
        <w:pStyle w:val="Default"/>
        <w:spacing w:line="360" w:lineRule="auto"/>
        <w:jc w:val="both"/>
      </w:pPr>
      <w:r w:rsidRPr="007659F3">
        <w:t>3</w:t>
      </w:r>
      <w:r w:rsidR="006E10BF" w:rsidRPr="007659F3">
        <w:t>- 2023/4 MEB Sözleşmeli Pozisyonlarına Yerleştirme Sonuç Belgesi.</w:t>
      </w:r>
      <w:r w:rsidR="00D333BA" w:rsidRPr="007659F3">
        <w:t xml:space="preserve"> </w:t>
      </w:r>
    </w:p>
    <w:p w:rsidR="00D333BA" w:rsidRPr="007659F3" w:rsidRDefault="00E64335" w:rsidP="00FF2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>4</w:t>
      </w:r>
      <w:r w:rsidR="00D333BA" w:rsidRPr="007659F3">
        <w:rPr>
          <w:rFonts w:ascii="Times New Roman" w:hAnsi="Times New Roman" w:cs="Times New Roman"/>
          <w:sz w:val="24"/>
          <w:szCs w:val="24"/>
        </w:rPr>
        <w:t xml:space="preserve">- Diploma aslı veya onaylı örneği, </w:t>
      </w:r>
      <w:r w:rsidR="0001538A" w:rsidRPr="007659F3">
        <w:rPr>
          <w:rFonts w:ascii="Times New Roman" w:hAnsi="Times New Roman" w:cs="Times New Roman"/>
          <w:sz w:val="24"/>
          <w:szCs w:val="24"/>
        </w:rPr>
        <w:t>e-Devlet çıktısı alınabilir.</w:t>
      </w:r>
      <w:r w:rsidR="00D333BA" w:rsidRPr="007659F3">
        <w:rPr>
          <w:rFonts w:ascii="Times New Roman" w:hAnsi="Times New Roman" w:cs="Times New Roman"/>
          <w:sz w:val="24"/>
          <w:szCs w:val="24"/>
        </w:rPr>
        <w:t xml:space="preserve">(adaylar başvuru tarihinin son günü olan </w:t>
      </w:r>
      <w:r w:rsidR="007659F3" w:rsidRPr="007659F3">
        <w:rPr>
          <w:rFonts w:ascii="Times New Roman" w:hAnsi="Times New Roman" w:cs="Times New Roman"/>
          <w:sz w:val="24"/>
          <w:szCs w:val="24"/>
        </w:rPr>
        <w:t>30.03.2023</w:t>
      </w:r>
      <w:r w:rsidR="00D333BA" w:rsidRPr="007659F3">
        <w:rPr>
          <w:rFonts w:ascii="Times New Roman" w:hAnsi="Times New Roman" w:cs="Times New Roman"/>
          <w:sz w:val="24"/>
          <w:szCs w:val="24"/>
        </w:rPr>
        <w:t xml:space="preserve"> tarihi itibarıyla başvuruda bulunduğu eğitim düzeyi ve alanında mezun durumda olmaları gerekmektedir).</w:t>
      </w:r>
    </w:p>
    <w:p w:rsidR="00D333BA" w:rsidRPr="007659F3" w:rsidRDefault="009D2B16" w:rsidP="006F25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>5</w:t>
      </w:r>
      <w:r w:rsidR="00D333BA" w:rsidRPr="007659F3">
        <w:rPr>
          <w:rFonts w:ascii="Times New Roman" w:hAnsi="Times New Roman" w:cs="Times New Roman"/>
          <w:sz w:val="24"/>
          <w:szCs w:val="24"/>
        </w:rPr>
        <w:t>- Güncel tarihli adli sicil kaydını gösterir belge</w:t>
      </w:r>
      <w:r w:rsidR="00E64335" w:rsidRPr="007659F3">
        <w:rPr>
          <w:rFonts w:ascii="Times New Roman" w:hAnsi="Times New Roman" w:cs="Times New Roman"/>
          <w:sz w:val="24"/>
          <w:szCs w:val="24"/>
        </w:rPr>
        <w:t xml:space="preserve">, ilgili kurumdan </w:t>
      </w:r>
      <w:r w:rsidR="00C01C9D" w:rsidRPr="007659F3">
        <w:rPr>
          <w:rFonts w:ascii="Times New Roman" w:hAnsi="Times New Roman" w:cs="Times New Roman"/>
          <w:sz w:val="24"/>
          <w:szCs w:val="24"/>
        </w:rPr>
        <w:t xml:space="preserve">veya e-devlet sisteminden </w:t>
      </w:r>
      <w:r w:rsidR="00E64335" w:rsidRPr="007659F3">
        <w:rPr>
          <w:rFonts w:ascii="Times New Roman" w:hAnsi="Times New Roman" w:cs="Times New Roman"/>
          <w:sz w:val="24"/>
          <w:szCs w:val="24"/>
        </w:rPr>
        <w:t>alınması gerekmektedir</w:t>
      </w:r>
      <w:r w:rsidR="00D333BA" w:rsidRPr="007659F3">
        <w:rPr>
          <w:rFonts w:ascii="Times New Roman" w:hAnsi="Times New Roman" w:cs="Times New Roman"/>
          <w:sz w:val="24"/>
          <w:szCs w:val="24"/>
        </w:rPr>
        <w:t>.</w:t>
      </w:r>
    </w:p>
    <w:p w:rsidR="00D333BA" w:rsidRPr="007659F3" w:rsidRDefault="009D2B16" w:rsidP="006F25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>6</w:t>
      </w:r>
      <w:r w:rsidR="00D333BA" w:rsidRPr="007659F3">
        <w:rPr>
          <w:rFonts w:ascii="Times New Roman" w:hAnsi="Times New Roman" w:cs="Times New Roman"/>
          <w:sz w:val="24"/>
          <w:szCs w:val="24"/>
        </w:rPr>
        <w:t xml:space="preserve">- </w:t>
      </w:r>
      <w:r w:rsidR="007659F3" w:rsidRPr="007659F3">
        <w:rPr>
          <w:rFonts w:ascii="Times New Roman" w:hAnsi="Times New Roman" w:cs="Times New Roman"/>
          <w:sz w:val="24"/>
          <w:szCs w:val="24"/>
        </w:rPr>
        <w:t>Görevini devamlı yapmasına engel olabilecek akıl hastalığının bulunmadığına dair sağlık raporu.</w:t>
      </w:r>
    </w:p>
    <w:p w:rsidR="00D333BA" w:rsidRPr="007659F3" w:rsidRDefault="009D2B16" w:rsidP="006F25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>7</w:t>
      </w:r>
      <w:r w:rsidR="00D333BA" w:rsidRPr="007659F3">
        <w:rPr>
          <w:rFonts w:ascii="Times New Roman" w:hAnsi="Times New Roman" w:cs="Times New Roman"/>
          <w:sz w:val="24"/>
          <w:szCs w:val="24"/>
        </w:rPr>
        <w:t xml:space="preserve">- </w:t>
      </w:r>
      <w:r w:rsidR="00E64335" w:rsidRPr="007659F3">
        <w:rPr>
          <w:rFonts w:ascii="Times New Roman" w:hAnsi="Times New Roman" w:cs="Times New Roman"/>
          <w:sz w:val="24"/>
          <w:szCs w:val="24"/>
        </w:rPr>
        <w:t xml:space="preserve">Son altı ay içerisinde çekilmiş </w:t>
      </w:r>
      <w:r w:rsidR="00D333BA" w:rsidRPr="007659F3">
        <w:rPr>
          <w:rFonts w:ascii="Times New Roman" w:hAnsi="Times New Roman" w:cs="Times New Roman"/>
          <w:sz w:val="24"/>
          <w:szCs w:val="24"/>
        </w:rPr>
        <w:t>3 adet vesikalık fotoğraf.</w:t>
      </w:r>
    </w:p>
    <w:p w:rsidR="00D333BA" w:rsidRPr="007659F3" w:rsidRDefault="009D2B16" w:rsidP="006F25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>8</w:t>
      </w:r>
      <w:r w:rsidR="00D333BA" w:rsidRPr="007659F3">
        <w:rPr>
          <w:rFonts w:ascii="Times New Roman" w:hAnsi="Times New Roman" w:cs="Times New Roman"/>
          <w:sz w:val="24"/>
          <w:szCs w:val="24"/>
        </w:rPr>
        <w:t>- Mal bildirimi. (Kurumumuzdan temin edilebilir.)</w:t>
      </w:r>
    </w:p>
    <w:p w:rsidR="00D333BA" w:rsidRPr="007659F3" w:rsidRDefault="009D2B16" w:rsidP="006F25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>9</w:t>
      </w:r>
      <w:r w:rsidR="00D333BA" w:rsidRPr="007659F3">
        <w:rPr>
          <w:rFonts w:ascii="Times New Roman" w:hAnsi="Times New Roman" w:cs="Times New Roman"/>
          <w:sz w:val="24"/>
          <w:szCs w:val="24"/>
        </w:rPr>
        <w:t>- Askerlik durum belgesi.</w:t>
      </w:r>
      <w:r w:rsidR="00C01C9D" w:rsidRPr="007659F3">
        <w:rPr>
          <w:rFonts w:ascii="Times New Roman" w:hAnsi="Times New Roman" w:cs="Times New Roman"/>
          <w:sz w:val="24"/>
          <w:szCs w:val="24"/>
        </w:rPr>
        <w:t>(e-devlet çıktısı alınabilir.)</w:t>
      </w:r>
    </w:p>
    <w:p w:rsidR="00F95639" w:rsidRDefault="00D333BA" w:rsidP="007659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ab/>
      </w:r>
      <w:r w:rsidRPr="007659F3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 w:rsidRPr="007659F3">
        <w:rPr>
          <w:rFonts w:ascii="Times New Roman" w:hAnsi="Times New Roman" w:cs="Times New Roman"/>
          <w:b/>
          <w:sz w:val="24"/>
          <w:szCs w:val="24"/>
        </w:rPr>
        <w:t xml:space="preserve"> Muvazzaf askerlik görevini yerine getiren hak sahiplerinin </w:t>
      </w:r>
      <w:r w:rsidR="00F95639">
        <w:rPr>
          <w:rFonts w:ascii="Times New Roman" w:hAnsi="Times New Roman" w:cs="Times New Roman"/>
          <w:b/>
          <w:sz w:val="24"/>
          <w:szCs w:val="24"/>
        </w:rPr>
        <w:t>göreve başlama</w:t>
      </w:r>
      <w:r w:rsidRPr="0076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E9A" w:rsidRDefault="00F95639" w:rsidP="007659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333BA" w:rsidRPr="007659F3">
        <w:rPr>
          <w:rFonts w:ascii="Times New Roman" w:hAnsi="Times New Roman" w:cs="Times New Roman"/>
          <w:b/>
          <w:sz w:val="24"/>
          <w:szCs w:val="24"/>
        </w:rPr>
        <w:t>hakkının saklı</w:t>
      </w:r>
      <w:r w:rsidR="0076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3BA" w:rsidRPr="007659F3">
        <w:rPr>
          <w:rFonts w:ascii="Times New Roman" w:hAnsi="Times New Roman" w:cs="Times New Roman"/>
          <w:b/>
          <w:sz w:val="24"/>
          <w:szCs w:val="24"/>
        </w:rPr>
        <w:t>tutulmasına ilişkin</w:t>
      </w:r>
      <w:r w:rsidR="00D333BA" w:rsidRPr="007659F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D63E9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askerde olduklarına dair </w:t>
      </w:r>
      <w:r w:rsidR="00856233" w:rsidRPr="007659F3">
        <w:rPr>
          <w:rFonts w:ascii="Times New Roman" w:hAnsi="Times New Roman" w:cs="Times New Roman"/>
          <w:b/>
          <w:sz w:val="24"/>
          <w:szCs w:val="24"/>
        </w:rPr>
        <w:t>dilekçelerini</w:t>
      </w:r>
      <w:r w:rsidR="00D333BA" w:rsidRPr="0076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B16" w:rsidRPr="007659F3">
        <w:rPr>
          <w:rFonts w:ascii="Times New Roman" w:hAnsi="Times New Roman" w:cs="Times New Roman"/>
          <w:b/>
          <w:sz w:val="24"/>
          <w:szCs w:val="24"/>
        </w:rPr>
        <w:t xml:space="preserve">yukarıda </w:t>
      </w:r>
    </w:p>
    <w:p w:rsidR="00D333BA" w:rsidRDefault="009D2B16" w:rsidP="00D63E9A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F3">
        <w:rPr>
          <w:rFonts w:ascii="Times New Roman" w:hAnsi="Times New Roman" w:cs="Times New Roman"/>
          <w:b/>
          <w:sz w:val="24"/>
          <w:szCs w:val="24"/>
        </w:rPr>
        <w:t xml:space="preserve">belirtilen süre içerisinde </w:t>
      </w:r>
      <w:r w:rsidR="00D333BA" w:rsidRPr="007659F3">
        <w:rPr>
          <w:rFonts w:ascii="Times New Roman" w:hAnsi="Times New Roman" w:cs="Times New Roman"/>
          <w:b/>
          <w:sz w:val="24"/>
          <w:szCs w:val="24"/>
        </w:rPr>
        <w:t xml:space="preserve">Müdürlüğümüze posta </w:t>
      </w:r>
      <w:r w:rsidRPr="007659F3">
        <w:rPr>
          <w:rFonts w:ascii="Times New Roman" w:hAnsi="Times New Roman" w:cs="Times New Roman"/>
          <w:b/>
          <w:sz w:val="24"/>
          <w:szCs w:val="24"/>
        </w:rPr>
        <w:t>yoluyla</w:t>
      </w:r>
      <w:r w:rsidR="00D333BA" w:rsidRPr="0076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9F3">
        <w:rPr>
          <w:rFonts w:ascii="Times New Roman" w:hAnsi="Times New Roman" w:cs="Times New Roman"/>
          <w:b/>
          <w:sz w:val="24"/>
          <w:szCs w:val="24"/>
        </w:rPr>
        <w:t>göndermeleri gerekmektedir</w:t>
      </w:r>
      <w:r w:rsidR="00D333BA" w:rsidRPr="007659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3E9A" w:rsidRDefault="00F95639" w:rsidP="00D63E9A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9A">
        <w:rPr>
          <w:rFonts w:ascii="Times New Roman" w:hAnsi="Times New Roman" w:cs="Times New Roman"/>
          <w:b/>
          <w:sz w:val="24"/>
          <w:szCs w:val="24"/>
          <w:u w:val="single"/>
        </w:rPr>
        <w:t>Önemli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95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9F3">
        <w:rPr>
          <w:rFonts w:ascii="Times New Roman" w:hAnsi="Times New Roman" w:cs="Times New Roman"/>
          <w:b/>
          <w:sz w:val="24"/>
          <w:szCs w:val="24"/>
        </w:rPr>
        <w:t>Muvazzaf askerlik görevini yerine getiren hak sahiplerinin</w:t>
      </w:r>
      <w:r>
        <w:rPr>
          <w:rFonts w:ascii="Times New Roman" w:hAnsi="Times New Roman" w:cs="Times New Roman"/>
          <w:b/>
          <w:sz w:val="24"/>
          <w:szCs w:val="24"/>
        </w:rPr>
        <w:t xml:space="preserve"> belirtilen süre </w:t>
      </w:r>
    </w:p>
    <w:p w:rsidR="00D63E9A" w:rsidRDefault="00F95639" w:rsidP="00D63E9A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zarfı içerisinde tercihlerini</w:t>
      </w:r>
      <w:r w:rsidR="00D63E9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kendisi veya noter </w:t>
      </w:r>
      <w:r w:rsidR="00D63E9A">
        <w:rPr>
          <w:rFonts w:ascii="Times New Roman" w:hAnsi="Times New Roman" w:cs="Times New Roman"/>
          <w:b/>
          <w:sz w:val="24"/>
          <w:szCs w:val="24"/>
        </w:rPr>
        <w:t>vekâleti</w:t>
      </w:r>
      <w:r>
        <w:rPr>
          <w:rFonts w:ascii="Times New Roman" w:hAnsi="Times New Roman" w:cs="Times New Roman"/>
          <w:b/>
          <w:sz w:val="24"/>
          <w:szCs w:val="24"/>
        </w:rPr>
        <w:t xml:space="preserve"> verdiği </w:t>
      </w:r>
      <w:r w:rsidR="00D63E9A">
        <w:rPr>
          <w:rFonts w:ascii="Times New Roman" w:hAnsi="Times New Roman" w:cs="Times New Roman"/>
          <w:b/>
          <w:sz w:val="24"/>
          <w:szCs w:val="24"/>
        </w:rPr>
        <w:t xml:space="preserve">kişi aracılıyla </w:t>
      </w:r>
    </w:p>
    <w:p w:rsidR="00D63E9A" w:rsidRDefault="00D63E9A" w:rsidP="00D63E9A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yaparak Müdürlüğümüze ulaştırması gerekmektedir. Tercihlerinin bildirilmemesi </w:t>
      </w:r>
    </w:p>
    <w:p w:rsidR="00F95639" w:rsidRPr="007659F3" w:rsidRDefault="00D63E9A" w:rsidP="00D63E9A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durumunda görev yeri idarece resen belirlenecektir.</w:t>
      </w:r>
      <w:bookmarkStart w:id="0" w:name="_GoBack"/>
      <w:bookmarkEnd w:id="0"/>
    </w:p>
    <w:p w:rsidR="00D333BA" w:rsidRDefault="007659F3" w:rsidP="006F250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F3">
        <w:rPr>
          <w:rFonts w:ascii="Times New Roman" w:hAnsi="Times New Roman" w:cs="Times New Roman"/>
          <w:sz w:val="24"/>
          <w:szCs w:val="24"/>
        </w:rPr>
        <w:t>10</w:t>
      </w:r>
      <w:r w:rsidR="00D97570" w:rsidRPr="007659F3">
        <w:rPr>
          <w:rFonts w:ascii="Times New Roman" w:hAnsi="Times New Roman" w:cs="Times New Roman"/>
          <w:b/>
          <w:sz w:val="24"/>
          <w:szCs w:val="24"/>
        </w:rPr>
        <w:t>-</w:t>
      </w:r>
      <w:r w:rsidR="00B452C1" w:rsidRPr="007659F3">
        <w:rPr>
          <w:rFonts w:ascii="Times New Roman" w:hAnsi="Times New Roman" w:cs="Times New Roman"/>
          <w:sz w:val="24"/>
          <w:szCs w:val="24"/>
        </w:rPr>
        <w:t>Görevlendirme</w:t>
      </w:r>
      <w:r w:rsidR="00D333BA" w:rsidRPr="007659F3">
        <w:rPr>
          <w:rFonts w:ascii="Times New Roman" w:hAnsi="Times New Roman" w:cs="Times New Roman"/>
          <w:sz w:val="24"/>
          <w:szCs w:val="24"/>
        </w:rPr>
        <w:t xml:space="preserve"> Başvuru Tercih Formu </w:t>
      </w:r>
      <w:r w:rsidR="00D333BA" w:rsidRPr="007659F3">
        <w:rPr>
          <w:rFonts w:ascii="Times New Roman" w:hAnsi="Times New Roman" w:cs="Times New Roman"/>
          <w:sz w:val="24"/>
          <w:szCs w:val="24"/>
          <w:u w:val="single"/>
        </w:rPr>
        <w:t>http://trabzon.meb.gov.tr</w:t>
      </w:r>
      <w:r w:rsidR="00D333BA" w:rsidRPr="007659F3">
        <w:rPr>
          <w:rFonts w:ascii="Times New Roman" w:hAnsi="Times New Roman" w:cs="Times New Roman"/>
          <w:sz w:val="24"/>
          <w:szCs w:val="24"/>
        </w:rPr>
        <w:t xml:space="preserve"> adresinden indirilip doldurulacaktır.</w:t>
      </w:r>
      <w:r w:rsidR="00D333BA" w:rsidRPr="0076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C2D" w:rsidRPr="001A6C2D" w:rsidRDefault="001A6C2D" w:rsidP="006F25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6C2D">
        <w:rPr>
          <w:rFonts w:ascii="Times New Roman" w:hAnsi="Times New Roman" w:cs="Times New Roman"/>
          <w:sz w:val="24"/>
          <w:szCs w:val="24"/>
        </w:rPr>
        <w:t>11-Sosyal Güvenlik Prim Dökümü</w:t>
      </w:r>
      <w:r>
        <w:rPr>
          <w:rFonts w:ascii="Times New Roman" w:hAnsi="Times New Roman" w:cs="Times New Roman"/>
          <w:sz w:val="24"/>
          <w:szCs w:val="24"/>
        </w:rPr>
        <w:t xml:space="preserve"> e devlet çıktısı alınabilir</w:t>
      </w:r>
      <w:r w:rsidRPr="001A6C2D">
        <w:rPr>
          <w:rFonts w:ascii="Times New Roman" w:hAnsi="Times New Roman" w:cs="Times New Roman"/>
          <w:sz w:val="24"/>
          <w:szCs w:val="24"/>
        </w:rPr>
        <w:t>. (Sigorta kolu 4-a olanların görev yaptığı kurumun kamu kurumu olması halinde “meslek kolu” ala</w:t>
      </w:r>
      <w:r>
        <w:rPr>
          <w:rFonts w:ascii="Times New Roman" w:hAnsi="Times New Roman" w:cs="Times New Roman"/>
          <w:sz w:val="24"/>
          <w:szCs w:val="24"/>
        </w:rPr>
        <w:t>nının yerleştirildiği pozisyonu</w:t>
      </w:r>
      <w:r w:rsidRPr="001A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belirtir belge.)</w:t>
      </w:r>
    </w:p>
    <w:p w:rsidR="002000BB" w:rsidRPr="007659F3" w:rsidRDefault="002000BB" w:rsidP="00C01C9D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2000BB" w:rsidRPr="007659F3" w:rsidSect="00D63E9A">
      <w:pgSz w:w="11906" w:h="16838"/>
      <w:pgMar w:top="284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9B7"/>
    <w:multiLevelType w:val="hybridMultilevel"/>
    <w:tmpl w:val="67E66A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85877"/>
    <w:multiLevelType w:val="hybridMultilevel"/>
    <w:tmpl w:val="C20259DC"/>
    <w:lvl w:ilvl="0" w:tplc="ACD29F04">
      <w:start w:val="1"/>
      <w:numFmt w:val="decimal"/>
      <w:lvlText w:val="%1-"/>
      <w:lvlJc w:val="left"/>
      <w:pPr>
        <w:ind w:left="481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08A6021A">
      <w:numFmt w:val="bullet"/>
      <w:lvlText w:val="•"/>
      <w:lvlJc w:val="left"/>
      <w:pPr>
        <w:ind w:left="1328" w:hanging="360"/>
      </w:pPr>
      <w:rPr>
        <w:rFonts w:hint="default"/>
        <w:lang w:val="tr-TR" w:eastAsia="tr-TR" w:bidi="tr-TR"/>
      </w:rPr>
    </w:lvl>
    <w:lvl w:ilvl="2" w:tplc="0FD0F3D4">
      <w:numFmt w:val="bullet"/>
      <w:lvlText w:val="•"/>
      <w:lvlJc w:val="left"/>
      <w:pPr>
        <w:ind w:left="2177" w:hanging="360"/>
      </w:pPr>
      <w:rPr>
        <w:rFonts w:hint="default"/>
        <w:lang w:val="tr-TR" w:eastAsia="tr-TR" w:bidi="tr-TR"/>
      </w:rPr>
    </w:lvl>
    <w:lvl w:ilvl="3" w:tplc="BA12D7C4">
      <w:numFmt w:val="bullet"/>
      <w:lvlText w:val="•"/>
      <w:lvlJc w:val="left"/>
      <w:pPr>
        <w:ind w:left="3025" w:hanging="360"/>
      </w:pPr>
      <w:rPr>
        <w:rFonts w:hint="default"/>
        <w:lang w:val="tr-TR" w:eastAsia="tr-TR" w:bidi="tr-TR"/>
      </w:rPr>
    </w:lvl>
    <w:lvl w:ilvl="4" w:tplc="385A65F2">
      <w:numFmt w:val="bullet"/>
      <w:lvlText w:val="•"/>
      <w:lvlJc w:val="left"/>
      <w:pPr>
        <w:ind w:left="3874" w:hanging="360"/>
      </w:pPr>
      <w:rPr>
        <w:rFonts w:hint="default"/>
        <w:lang w:val="tr-TR" w:eastAsia="tr-TR" w:bidi="tr-TR"/>
      </w:rPr>
    </w:lvl>
    <w:lvl w:ilvl="5" w:tplc="877E8A10">
      <w:numFmt w:val="bullet"/>
      <w:lvlText w:val="•"/>
      <w:lvlJc w:val="left"/>
      <w:pPr>
        <w:ind w:left="4723" w:hanging="360"/>
      </w:pPr>
      <w:rPr>
        <w:rFonts w:hint="default"/>
        <w:lang w:val="tr-TR" w:eastAsia="tr-TR" w:bidi="tr-TR"/>
      </w:rPr>
    </w:lvl>
    <w:lvl w:ilvl="6" w:tplc="226A7E92">
      <w:numFmt w:val="bullet"/>
      <w:lvlText w:val="•"/>
      <w:lvlJc w:val="left"/>
      <w:pPr>
        <w:ind w:left="5571" w:hanging="360"/>
      </w:pPr>
      <w:rPr>
        <w:rFonts w:hint="default"/>
        <w:lang w:val="tr-TR" w:eastAsia="tr-TR" w:bidi="tr-TR"/>
      </w:rPr>
    </w:lvl>
    <w:lvl w:ilvl="7" w:tplc="04A6C20A">
      <w:numFmt w:val="bullet"/>
      <w:lvlText w:val="•"/>
      <w:lvlJc w:val="left"/>
      <w:pPr>
        <w:ind w:left="6420" w:hanging="360"/>
      </w:pPr>
      <w:rPr>
        <w:rFonts w:hint="default"/>
        <w:lang w:val="tr-TR" w:eastAsia="tr-TR" w:bidi="tr-TR"/>
      </w:rPr>
    </w:lvl>
    <w:lvl w:ilvl="8" w:tplc="86446978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B1"/>
    <w:rsid w:val="0001538A"/>
    <w:rsid w:val="000B4E8A"/>
    <w:rsid w:val="00131C5C"/>
    <w:rsid w:val="001A6C2D"/>
    <w:rsid w:val="001C6AFD"/>
    <w:rsid w:val="002000BB"/>
    <w:rsid w:val="00230627"/>
    <w:rsid w:val="002412D0"/>
    <w:rsid w:val="002F6177"/>
    <w:rsid w:val="00315C4C"/>
    <w:rsid w:val="003931DE"/>
    <w:rsid w:val="00520F9F"/>
    <w:rsid w:val="00546BE5"/>
    <w:rsid w:val="006579E5"/>
    <w:rsid w:val="006D2C5D"/>
    <w:rsid w:val="006E10BF"/>
    <w:rsid w:val="006F2509"/>
    <w:rsid w:val="0070304A"/>
    <w:rsid w:val="007659F3"/>
    <w:rsid w:val="0079584C"/>
    <w:rsid w:val="007A5E8C"/>
    <w:rsid w:val="007E283B"/>
    <w:rsid w:val="00853FB0"/>
    <w:rsid w:val="00856233"/>
    <w:rsid w:val="00883C3C"/>
    <w:rsid w:val="008F2207"/>
    <w:rsid w:val="00941F2A"/>
    <w:rsid w:val="009D2B16"/>
    <w:rsid w:val="00B452C1"/>
    <w:rsid w:val="00B748AF"/>
    <w:rsid w:val="00C01C9D"/>
    <w:rsid w:val="00C1484B"/>
    <w:rsid w:val="00CB1E4D"/>
    <w:rsid w:val="00D23CAE"/>
    <w:rsid w:val="00D333BA"/>
    <w:rsid w:val="00D63E9A"/>
    <w:rsid w:val="00D97570"/>
    <w:rsid w:val="00DC597C"/>
    <w:rsid w:val="00DD67B9"/>
    <w:rsid w:val="00E23D82"/>
    <w:rsid w:val="00E43BB4"/>
    <w:rsid w:val="00E64335"/>
    <w:rsid w:val="00E761B1"/>
    <w:rsid w:val="00EB4146"/>
    <w:rsid w:val="00EC4B78"/>
    <w:rsid w:val="00ED30F8"/>
    <w:rsid w:val="00ED72BF"/>
    <w:rsid w:val="00F95639"/>
    <w:rsid w:val="00FB2F18"/>
    <w:rsid w:val="00FD3090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89C63-988F-4984-8B88-CDFD9B4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761B1"/>
    <w:pPr>
      <w:widowControl w:val="0"/>
      <w:autoSpaceDE w:val="0"/>
      <w:autoSpaceDN w:val="0"/>
      <w:spacing w:after="0" w:line="240" w:lineRule="auto"/>
      <w:ind w:left="481" w:hanging="360"/>
      <w:jc w:val="both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61B1"/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8F2207"/>
    <w:pPr>
      <w:widowControl w:val="0"/>
      <w:autoSpaceDE w:val="0"/>
      <w:autoSpaceDN w:val="0"/>
      <w:spacing w:after="0" w:line="240" w:lineRule="auto"/>
      <w:ind w:left="481" w:hanging="360"/>
      <w:jc w:val="both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39"/>
    <w:rsid w:val="008F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3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7A5E8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EsinEROGLU</cp:lastModifiedBy>
  <cp:revision>19</cp:revision>
  <cp:lastPrinted>2023-04-14T14:16:00Z</cp:lastPrinted>
  <dcterms:created xsi:type="dcterms:W3CDTF">2023-04-13T05:31:00Z</dcterms:created>
  <dcterms:modified xsi:type="dcterms:W3CDTF">2023-04-14T14:17:00Z</dcterms:modified>
</cp:coreProperties>
</file>