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7C" w:rsidRDefault="00C05378" w:rsidP="00EA3A7C">
      <w:pPr>
        <w:spacing w:after="0"/>
        <w:rPr>
          <w:b/>
        </w:rPr>
      </w:pPr>
      <w:r>
        <w:br/>
      </w:r>
      <w:r>
        <w:br/>
        <w:t xml:space="preserve">                                </w:t>
      </w:r>
      <w:r w:rsidRPr="00C05378">
        <w:rPr>
          <w:b/>
        </w:rPr>
        <w:t xml:space="preserve"> SÜRMENE </w:t>
      </w:r>
      <w:r w:rsidR="00EA3A7C">
        <w:rPr>
          <w:b/>
        </w:rPr>
        <w:t xml:space="preserve">ŞEHİT MUHAMMET YILDIZ </w:t>
      </w:r>
      <w:r w:rsidRPr="00C05378">
        <w:rPr>
          <w:b/>
        </w:rPr>
        <w:t>ANADOLU İMAM HATİP LİSESİ</w:t>
      </w:r>
    </w:p>
    <w:p w:rsidR="00C878F0" w:rsidRPr="00C05378" w:rsidRDefault="00EA3A7C" w:rsidP="00EA3A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b/>
        </w:rPr>
        <w:t xml:space="preserve">                                            MAKİNA TESİSATI ONARIM İŞİ </w:t>
      </w:r>
      <w:r w:rsidR="00C878F0" w:rsidRPr="00C05378">
        <w:rPr>
          <w:b/>
        </w:rPr>
        <w:t>MAHAL AÇIKLAMALARI</w:t>
      </w:r>
      <w:r w:rsidR="00C878F0">
        <w:br/>
      </w:r>
      <w:r w:rsidR="00C878F0">
        <w:br/>
      </w:r>
      <w:r w:rsidR="00C878F0"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1-Kazan dairesinde bulunan Kazancı </w:t>
      </w:r>
      <w:proofErr w:type="gramStart"/>
      <w:r w:rsidR="00C878F0"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marka  2006</w:t>
      </w:r>
      <w:proofErr w:type="gramEnd"/>
      <w:r w:rsidR="00C878F0"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yılı yapımı yarım silindirik 300.000 </w:t>
      </w:r>
      <w:proofErr w:type="spellStart"/>
      <w:r w:rsidR="00C878F0"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kcal</w:t>
      </w:r>
      <w:proofErr w:type="spellEnd"/>
      <w:r w:rsidR="00C878F0"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/h kapasiteli katı yakıtlı  kazan </w:t>
      </w:r>
      <w:proofErr w:type="spellStart"/>
      <w:r w:rsidR="00C878F0"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demontaj</w:t>
      </w:r>
      <w:proofErr w:type="spellEnd"/>
      <w:r w:rsidR="00C878F0"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yapılarak sökülecek kazan dairesi dışında idarenin uygun gördüğü bir alana çıkarılacak.</w:t>
      </w:r>
      <w:r w:rsid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="00C878F0"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2- Konulacak yeni </w:t>
      </w:r>
      <w:proofErr w:type="gramStart"/>
      <w:r w:rsidR="00C878F0"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kazan  kapıdan</w:t>
      </w:r>
      <w:proofErr w:type="gramEnd"/>
      <w:r w:rsidR="00C878F0"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(Kazan dairesinin dışa açılan kapı ebadı 2,57 m boy 1,55 metre enindedir) sığacak şekilde elle yüklemeli (</w:t>
      </w:r>
      <w:proofErr w:type="spellStart"/>
      <w:r w:rsidR="00C878F0"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fansız</w:t>
      </w:r>
      <w:proofErr w:type="spellEnd"/>
      <w:r w:rsidR="00C878F0"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) prizmatik tipte olacak. Konulacak prizmatik kazanın (Çap 76 mm ) olan duman boruları  kazan aynasına </w:t>
      </w:r>
      <w:proofErr w:type="spellStart"/>
      <w:r w:rsidR="00C878F0"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makinetolu</w:t>
      </w:r>
      <w:proofErr w:type="spellEnd"/>
      <w:r w:rsidR="00C878F0"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olacak şekilde birleştirme yapılmış </w:t>
      </w:r>
      <w:proofErr w:type="spellStart"/>
      <w:proofErr w:type="gramStart"/>
      <w:r w:rsidR="00C878F0"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olacaktır.Kazanın</w:t>
      </w:r>
      <w:proofErr w:type="spellEnd"/>
      <w:proofErr w:type="gramEnd"/>
      <w:r w:rsidR="00C878F0"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gidiş dönüş emniyet boru bağlantıları gidiş dönüş sıcak su hattı bağlantıları mevcuttaki borulara uygun olacak şekilde montajları  yapılacaktır</w:t>
      </w:r>
    </w:p>
    <w:p w:rsidR="00C878F0" w:rsidRPr="00C05378" w:rsidRDefault="00C878F0" w:rsidP="00C87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3- Kazan baca arasında bulunan mevcut  duman kanalı </w:t>
      </w:r>
      <w:proofErr w:type="spellStart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demontaj</w:t>
      </w:r>
      <w:proofErr w:type="spellEnd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yapılarak çıkarılacak  yeni konulacak kazanın duman borusu çıkışına uygun kesitte sac duman kanalı siyah </w:t>
      </w:r>
      <w:proofErr w:type="spellStart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sactan</w:t>
      </w:r>
      <w:proofErr w:type="spellEnd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yapılarak montajı yeniden </w:t>
      </w:r>
      <w:proofErr w:type="gramStart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yapılacaktır .</w:t>
      </w:r>
      <w:proofErr w:type="gramEnd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Duman kanalı ısıya dayanıklı iki kat antipas boya ile </w:t>
      </w:r>
      <w:proofErr w:type="spellStart"/>
      <w:proofErr w:type="gramStart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boyanacaktır.Duman</w:t>
      </w:r>
      <w:proofErr w:type="spellEnd"/>
      <w:proofErr w:type="gramEnd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Kanalı üzerinde yeterli miktarda temizleme kapağı bulunacaktır.</w:t>
      </w:r>
      <w:r w:rsid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</w:p>
    <w:p w:rsidR="00C878F0" w:rsidRPr="00C05378" w:rsidRDefault="00C878F0" w:rsidP="00C87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4- Yeni konulacak kazan </w:t>
      </w:r>
      <w:proofErr w:type="gramStart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mevcuttaki  kazan</w:t>
      </w:r>
      <w:proofErr w:type="gramEnd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kaidesi üzerine oturacak şekilde konumlandırılacaktır.  Kazan müştemilatı (termometre, hidrometre,  doldurma boşaltma musluğu)takılacaktır.</w:t>
      </w:r>
      <w:r w:rsid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</w:p>
    <w:p w:rsidR="00C878F0" w:rsidRPr="00C05378" w:rsidRDefault="00C878F0" w:rsidP="00C87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5- Okul temiz su hattı girişine küresel vanadan itibaren sırasıyla pislik tutucu su </w:t>
      </w:r>
      <w:proofErr w:type="gramStart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saati ,</w:t>
      </w:r>
      <w:proofErr w:type="spellStart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çekvalf</w:t>
      </w:r>
      <w:proofErr w:type="spellEnd"/>
      <w:proofErr w:type="gramEnd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küresel vana olmak üzere yeni müştemilat montajı yapılacaktır. Konulacak cihaz bağlantı çapları çap 50 mm </w:t>
      </w:r>
      <w:proofErr w:type="spellStart"/>
      <w:proofErr w:type="gramStart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olacaktır.Küresel</w:t>
      </w:r>
      <w:proofErr w:type="spellEnd"/>
      <w:proofErr w:type="gramEnd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vanadan sonra kömürlük üzerinden kolon hattına kadar olan çelik temiz su borusu </w:t>
      </w:r>
      <w:proofErr w:type="spellStart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demontaj</w:t>
      </w:r>
      <w:proofErr w:type="spellEnd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yapılacak yerine çap 50 mm </w:t>
      </w:r>
      <w:proofErr w:type="spellStart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pprc</w:t>
      </w:r>
      <w:proofErr w:type="spellEnd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borudan yeni hat </w:t>
      </w:r>
      <w:proofErr w:type="spellStart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çekilecektir.çatıdaki</w:t>
      </w:r>
      <w:proofErr w:type="spellEnd"/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su deposuna giden hat üzerine 11/4" küresel vana koyulacak.</w:t>
      </w:r>
      <w:r w:rsid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</w:p>
    <w:p w:rsidR="00C878F0" w:rsidRPr="00C05378" w:rsidRDefault="00C878F0" w:rsidP="00C87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6- Kazan dairesine 0,5*0,5 m boyutlarında 0,5 metre derinliğinde </w:t>
      </w:r>
      <w:r w:rsid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10 cm kalınlığında </w:t>
      </w:r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drenaj kuyusu açılacak kuyu içerisi su sızdırmaz şekilde sıvanacak ve içine dalgıç pompa koyulacak pompa çıkışı çapında boru ile kazan dairesi yanındaki drenaj hattıyla irtibatlandırılacaktır.</w:t>
      </w:r>
      <w:r w:rsid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Drenaj kuyusunun üzeri 0,6*0,6 m döküm ızgara süzgeç ile kapatılacaktır.</w:t>
      </w:r>
      <w:r w:rsidR="00C053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</w:p>
    <w:tbl>
      <w:tblPr>
        <w:tblW w:w="1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0"/>
      </w:tblGrid>
      <w:tr w:rsidR="00C878F0" w:rsidRPr="00C05378" w:rsidTr="00C878F0">
        <w:trPr>
          <w:trHeight w:val="300"/>
        </w:trPr>
        <w:tc>
          <w:tcPr>
            <w:tcW w:w="1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1" w:rsidRDefault="00C878F0" w:rsidP="00C0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7- Kazan dairesinde bulunan tesisat boruları üzerindeki yalıtımı </w:t>
            </w:r>
            <w:proofErr w:type="gramStart"/>
            <w:r w:rsidRPr="00C0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bozulmuş , yıpranmış</w:t>
            </w:r>
            <w:proofErr w:type="gramEnd"/>
            <w:r w:rsidRPr="00C0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olanların </w:t>
            </w:r>
          </w:p>
          <w:p w:rsidR="007C4501" w:rsidRDefault="00C878F0" w:rsidP="00C0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pası alınarak iki kat antipas boya ile boyanacak ve üzeri yeniden </w:t>
            </w:r>
            <w:proofErr w:type="gramStart"/>
            <w:r w:rsidRPr="00C0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izolasyon</w:t>
            </w:r>
            <w:proofErr w:type="gramEnd"/>
            <w:r w:rsidRPr="00C0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malzemesi ile sarılacak.</w:t>
            </w:r>
          </w:p>
          <w:p w:rsidR="007C4501" w:rsidRDefault="00C878F0" w:rsidP="00C0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Onarım esnasında ortaya çıkan her türlü müştemilat (araç-gereç) işin yüklenicisi tarafından bir </w:t>
            </w:r>
          </w:p>
          <w:p w:rsidR="00C878F0" w:rsidRPr="00C05378" w:rsidRDefault="00C878F0" w:rsidP="00C0537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bookmarkStart w:id="0" w:name="_GoBack"/>
            <w:bookmarkEnd w:id="0"/>
            <w:proofErr w:type="gramStart"/>
            <w:r w:rsidRPr="00C0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tutanakla</w:t>
            </w:r>
            <w:proofErr w:type="gramEnd"/>
            <w:r w:rsidRPr="00C0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idareye teslim edilecektir</w:t>
            </w:r>
            <w:r w:rsidRPr="00C0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C0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C0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="00C0537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                                                                                            </w:t>
            </w:r>
            <w:r w:rsidRPr="00C0537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HAZIRLAYAN</w:t>
            </w:r>
          </w:p>
        </w:tc>
      </w:tr>
      <w:tr w:rsidR="00C878F0" w:rsidRPr="00C05378" w:rsidTr="00C878F0">
        <w:trPr>
          <w:trHeight w:val="300"/>
        </w:trPr>
        <w:tc>
          <w:tcPr>
            <w:tcW w:w="1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F0" w:rsidRPr="00C05378" w:rsidRDefault="00C05378" w:rsidP="00C0537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                                                                                         </w:t>
            </w:r>
            <w:r w:rsidR="00C878F0" w:rsidRPr="00C0537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ZAFER ÇOBANOĞLU </w:t>
            </w:r>
          </w:p>
        </w:tc>
      </w:tr>
      <w:tr w:rsidR="00C878F0" w:rsidRPr="00C05378" w:rsidTr="00C878F0">
        <w:trPr>
          <w:trHeight w:val="300"/>
        </w:trPr>
        <w:tc>
          <w:tcPr>
            <w:tcW w:w="1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F0" w:rsidRPr="00C05378" w:rsidRDefault="00C05378" w:rsidP="007C450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                                                                                     </w:t>
            </w:r>
            <w:r w:rsidR="007C450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 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  </w:t>
            </w:r>
            <w:r w:rsidR="00C878F0" w:rsidRPr="00C0537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MAKİNA MÜHENDİSİ</w:t>
            </w:r>
          </w:p>
        </w:tc>
      </w:tr>
    </w:tbl>
    <w:p w:rsidR="00F6550E" w:rsidRPr="00C05378" w:rsidRDefault="007C4501" w:rsidP="007C4501">
      <w:pPr>
        <w:rPr>
          <w:sz w:val="16"/>
          <w:szCs w:val="16"/>
        </w:rPr>
      </w:pPr>
    </w:p>
    <w:sectPr w:rsidR="00F6550E" w:rsidRPr="00C0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F0"/>
    <w:rsid w:val="003964EF"/>
    <w:rsid w:val="007C4501"/>
    <w:rsid w:val="00A77568"/>
    <w:rsid w:val="00C05378"/>
    <w:rsid w:val="00C878F0"/>
    <w:rsid w:val="00E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ZaferCOBANOGLU</dc:creator>
  <cp:lastModifiedBy>ZaferCOBANOGLU</cp:lastModifiedBy>
  <cp:revision>4</cp:revision>
  <dcterms:created xsi:type="dcterms:W3CDTF">2018-03-14T05:45:00Z</dcterms:created>
  <dcterms:modified xsi:type="dcterms:W3CDTF">2018-03-21T08:10:00Z</dcterms:modified>
</cp:coreProperties>
</file>